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1B0E" w14:textId="77777777" w:rsidR="00CA49B0" w:rsidRDefault="008F1359" w:rsidP="00CA49B0">
      <w:pPr>
        <w:autoSpaceDE w:val="0"/>
        <w:autoSpaceDN w:val="0"/>
        <w:jc w:val="center"/>
        <w:rPr>
          <w:rFonts w:ascii="Arial" w:hAnsi="Arial" w:cs="Arial"/>
          <w:b/>
          <w:i/>
          <w:sz w:val="24"/>
          <w:szCs w:val="24"/>
        </w:rPr>
      </w:pPr>
      <w:r w:rsidRPr="00C56B69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83568D" wp14:editId="5C9C2594">
            <wp:simplePos x="0" y="0"/>
            <wp:positionH relativeFrom="column">
              <wp:posOffset>-38100</wp:posOffset>
            </wp:positionH>
            <wp:positionV relativeFrom="paragraph">
              <wp:posOffset>9525</wp:posOffset>
            </wp:positionV>
            <wp:extent cx="2755900" cy="533400"/>
            <wp:effectExtent l="0" t="0" r="6350" b="0"/>
            <wp:wrapTight wrapText="bothSides">
              <wp:wrapPolygon edited="0">
                <wp:start x="747" y="0"/>
                <wp:lineTo x="0" y="6171"/>
                <wp:lineTo x="0" y="10029"/>
                <wp:lineTo x="1493" y="20829"/>
                <wp:lineTo x="1642" y="20829"/>
                <wp:lineTo x="21500" y="20829"/>
                <wp:lineTo x="21500" y="0"/>
                <wp:lineTo x="747" y="0"/>
              </wp:wrapPolygon>
            </wp:wrapTight>
            <wp:docPr id="8" name="Picture 7" descr="wba-logo-pop-dot-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a-logo-pop-dot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CD627" w14:textId="423364AC" w:rsidR="00CA49B0" w:rsidRPr="00A63AC3" w:rsidRDefault="00D9324E" w:rsidP="000B5FFD">
      <w:pPr>
        <w:pStyle w:val="NoSpacing"/>
        <w:ind w:left="2160" w:firstLine="720"/>
        <w:rPr>
          <w:b/>
          <w:sz w:val="28"/>
          <w:szCs w:val="28"/>
        </w:rPr>
      </w:pPr>
      <w:r w:rsidRPr="00A63AC3">
        <w:rPr>
          <w:b/>
          <w:sz w:val="28"/>
          <w:szCs w:val="28"/>
        </w:rPr>
        <w:t xml:space="preserve">Advocacy Digest | </w:t>
      </w:r>
      <w:r w:rsidR="0001791F">
        <w:rPr>
          <w:b/>
          <w:sz w:val="28"/>
          <w:szCs w:val="28"/>
        </w:rPr>
        <w:t>July 27</w:t>
      </w:r>
      <w:r w:rsidR="000B5FFD">
        <w:rPr>
          <w:b/>
          <w:sz w:val="28"/>
          <w:szCs w:val="28"/>
        </w:rPr>
        <w:t xml:space="preserve">, </w:t>
      </w:r>
      <w:r w:rsidR="003D14C4">
        <w:rPr>
          <w:b/>
          <w:sz w:val="28"/>
          <w:szCs w:val="28"/>
        </w:rPr>
        <w:t>2021</w:t>
      </w:r>
    </w:p>
    <w:p w14:paraId="08C08FDB" w14:textId="4F7F7D16" w:rsidR="00D265AD" w:rsidRDefault="008F1359" w:rsidP="000B5FFD">
      <w:pPr>
        <w:pStyle w:val="NormalWeb"/>
        <w:shd w:val="clear" w:color="auto" w:fill="FFFFFF"/>
        <w:spacing w:before="0" w:beforeAutospacing="0" w:after="0" w:afterAutospacing="0"/>
        <w:ind w:left="3600" w:firstLine="720"/>
        <w:rPr>
          <w:rStyle w:val="Strong"/>
          <w:rFonts w:ascii="Liberation Sans" w:hAnsi="Liberation Sans" w:cs="Arial"/>
        </w:rPr>
      </w:pPr>
      <w:r w:rsidRPr="00A63AC3">
        <w:rPr>
          <w:rStyle w:val="Strong"/>
          <w:rFonts w:ascii="Liberation Sans" w:hAnsi="Liberation Sans" w:cs="Arial"/>
        </w:rPr>
        <w:t>Brad Boycks, Executive Director</w:t>
      </w:r>
    </w:p>
    <w:p w14:paraId="27AB5A2A" w14:textId="0E7FF003" w:rsidR="00CF4E65" w:rsidRDefault="00CF4E65" w:rsidP="00750DF8">
      <w:pPr>
        <w:pStyle w:val="NoSpacing"/>
        <w:rPr>
          <w:rFonts w:eastAsia="Times New Roman" w:cs="Helvetica"/>
          <w:b/>
          <w:bCs/>
          <w:color w:val="FF0000"/>
          <w:szCs w:val="24"/>
          <w:u w:val="single"/>
        </w:rPr>
      </w:pPr>
    </w:p>
    <w:p w14:paraId="5D275E22" w14:textId="4A531D49" w:rsidR="00346056" w:rsidRDefault="00346056" w:rsidP="00750DF8">
      <w:pPr>
        <w:pStyle w:val="NoSpacing"/>
        <w:rPr>
          <w:rFonts w:eastAsia="Times New Roman" w:cs="Helvetica"/>
          <w:b/>
          <w:bCs/>
          <w:color w:val="FF0000"/>
          <w:szCs w:val="24"/>
          <w:u w:val="single"/>
        </w:rPr>
      </w:pPr>
    </w:p>
    <w:p w14:paraId="0AE4CBAB" w14:textId="77366D68" w:rsidR="008E5D68" w:rsidRDefault="009B06E1" w:rsidP="009B06E1">
      <w:pPr>
        <w:pStyle w:val="NoSpacing"/>
        <w:jc w:val="center"/>
        <w:rPr>
          <w:rFonts w:eastAsia="Times New Roman" w:cs="Helvetica"/>
          <w:b/>
          <w:bCs/>
          <w:szCs w:val="24"/>
        </w:rPr>
      </w:pPr>
      <w:r w:rsidRPr="009B06E1">
        <w:rPr>
          <w:rFonts w:eastAsia="Times New Roman" w:cs="Helvetica"/>
          <w:b/>
          <w:bCs/>
          <w:szCs w:val="24"/>
        </w:rPr>
        <w:t>2021-2022 Wisconsin State Budget Highlights</w:t>
      </w:r>
    </w:p>
    <w:p w14:paraId="7E103965" w14:textId="77777777" w:rsidR="009B06E1" w:rsidRPr="009B06E1" w:rsidRDefault="009B06E1" w:rsidP="009B06E1">
      <w:pPr>
        <w:pStyle w:val="NoSpacing"/>
        <w:jc w:val="center"/>
        <w:rPr>
          <w:rFonts w:eastAsia="Times New Roman" w:cs="Helvetica"/>
          <w:b/>
          <w:bCs/>
          <w:szCs w:val="24"/>
        </w:rPr>
      </w:pPr>
    </w:p>
    <w:p w14:paraId="1FAADD79" w14:textId="594B9E2B" w:rsidR="009B06E1" w:rsidRDefault="009B06E1" w:rsidP="009B06E1">
      <w:pPr>
        <w:rPr>
          <w:rFonts w:ascii="Liberation Sans" w:hAnsi="Liberation Sans"/>
          <w:color w:val="333333"/>
          <w:sz w:val="24"/>
          <w:szCs w:val="24"/>
          <w:shd w:val="clear" w:color="auto" w:fill="FFFFFF"/>
        </w:rPr>
      </w:pP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Schools: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Guarantee a minimum of $781 per pupil for all school districts that were in-person at least 50% in 2020-21, maintained base-budget funding for all school districts statewide, Special Education (10% increase or $86M to 30% of eligible costs), Mental Health (additional $12M that doubles our investment), Sparsity Aid ($6.3M increase, expanded eligibility), High Cost Transportation Aids ($13M investment), $1.6M for the Reading Corps.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Hospitals &amp; Health Care: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Personal Care worker rate increase ($78M), Direct Care Workers ($104M), Hospital Reimbursement increase ($104M), Long-term care facility (nursing home) reimbursement rate increase ($254M, 12% increase), Surgical Care Quality Improvement program funding for rural hospitals, Community Health Centers ($2M increase), Free and Charitable Clinics ($2M increase).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Transportation: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$100M for Local Roads, 2%/2% increase for General Transportation Aids (GTA), all projects remain on schedule with no tax or fee increase, the lowest Department of Transportation (DOT) bonding level in 10 years.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Broadband: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$125M for the Rural Broadband Expansion Grant program.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Corrections: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$1.3M increase for Length-of-Service Awards for Corrections staff at all prisons, including Boscobel and New Lisbon.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Agriculture: 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Addressed challenges in the meat processing industry by approving four new state meat inspector positions. Created Meat Processor Grant program ($400,000) and increased the Dairy Processor Grant program. Increased Farmer Mental Health program by $200,000.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EMS: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Fully funded the EMS Funding Assistance Program (FAP), which provides funding to local, volunteer departments, Youth Volunteer Firefighting grants ($100,000).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Natural Resources: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Reauthorized the Knowles-Nelson Stewardship program for four years; invested $33.25M, added $1.5M to the Parks Development Fund for State Park improvements such as campsite maintenance, trail maintenance and more, Well Compensation Grants ($4M), funded at least 7 projects to update facilities at state parks through the State Building Commission, ATV/UTV Trail and Project aids ($1.5M), Snowmobile aids ($200,000), Boating aids ($380,000).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Justice: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 xml:space="preserve"> Restored 5.9 Assistant District Attorney positions the Governor vetoed in the last budget and added a ½ position in Lafayette County and one position in Sauk County to manage increasing caseloads, increased funding for the Treatment Alternatives and Diversion (TAD) program ($2.5M), funded Law Enforcement Training Grants ($2M) to sustain this important program for local 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lastRenderedPageBreak/>
        <w:t>departments.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</w:t>
      </w:r>
      <w:r w:rsidRPr="009B06E1">
        <w:rPr>
          <w:rFonts w:ascii="Liberation Sans" w:hAnsi="Liberation Sans"/>
          <w:color w:val="333333"/>
          <w:sz w:val="24"/>
          <w:szCs w:val="24"/>
        </w:rPr>
        <w:br/>
      </w:r>
      <w:r w:rsidRPr="009B06E1">
        <w:rPr>
          <w:rStyle w:val="Strong"/>
          <w:rFonts w:ascii="Liberation Sans" w:hAnsi="Liberation Sans"/>
          <w:color w:val="333333"/>
          <w:sz w:val="24"/>
          <w:szCs w:val="24"/>
          <w:shd w:val="clear" w:color="auto" w:fill="FFFFFF"/>
        </w:rPr>
        <w:t>Higher Education: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 Invested in UW System by funding building projects on five UW Campuses; UW Madison, UW Green Bay, UW Stevens Point, UW Oshkosh and UW River Falls.</w:t>
      </w:r>
    </w:p>
    <w:p w14:paraId="44FFB73B" w14:textId="517FE28A" w:rsidR="009B06E1" w:rsidRPr="009B06E1" w:rsidRDefault="009B06E1" w:rsidP="009B06E1">
      <w:pPr>
        <w:rPr>
          <w:rFonts w:ascii="Liberation Sans" w:hAnsi="Liberation Sans"/>
          <w:color w:val="333333"/>
          <w:sz w:val="24"/>
          <w:szCs w:val="24"/>
          <w:shd w:val="clear" w:color="auto" w:fill="FFFFFF"/>
        </w:rPr>
      </w:pPr>
      <w:r w:rsidRPr="009B06E1">
        <w:rPr>
          <w:rFonts w:ascii="Liberation Sans" w:hAnsi="Liberation Sans"/>
          <w:b/>
          <w:bCs/>
          <w:color w:val="333333"/>
          <w:sz w:val="24"/>
          <w:szCs w:val="24"/>
          <w:shd w:val="clear" w:color="auto" w:fill="FFFFFF"/>
        </w:rPr>
        <w:t>Income Tax Reduction:</w:t>
      </w:r>
      <w:r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 xml:space="preserve"> </w:t>
      </w:r>
      <w:r w:rsidRPr="009B06E1">
        <w:rPr>
          <w:rFonts w:ascii="Liberation Sans" w:hAnsi="Liberation Sans"/>
          <w:color w:val="333333"/>
          <w:sz w:val="24"/>
          <w:szCs w:val="24"/>
          <w:shd w:val="clear" w:color="auto" w:fill="FFFFFF"/>
        </w:rPr>
        <w:t>Individual Income Tax Rate Reduction. Reduce the tax rate in the third individual income tax bracket from 6.27% to 5.30%, beginning in tax year 2021.</w:t>
      </w:r>
    </w:p>
    <w:p w14:paraId="78FF259F" w14:textId="3222AC3D" w:rsidR="009B06E1" w:rsidRPr="009B06E1" w:rsidRDefault="009B06E1" w:rsidP="009B06E1">
      <w:pPr>
        <w:rPr>
          <w:rFonts w:ascii="Liberation Sans" w:hAnsi="Liberation Sans" w:cs="Arial"/>
          <w:i/>
          <w:sz w:val="24"/>
          <w:szCs w:val="24"/>
        </w:rPr>
      </w:pPr>
      <w:r w:rsidRPr="009B06E1">
        <w:rPr>
          <w:rFonts w:ascii="Liberation Sans" w:hAnsi="Liberation Sans" w:cs="Arial"/>
          <w:i/>
          <w:color w:val="333333"/>
          <w:sz w:val="24"/>
          <w:szCs w:val="24"/>
          <w:shd w:val="clear" w:color="auto" w:fill="FFFFFF"/>
        </w:rPr>
        <w:t xml:space="preserve">*Summary provided by Joint Committee on Finance Co-Chair Senator Howard </w:t>
      </w:r>
      <w:proofErr w:type="spellStart"/>
      <w:r w:rsidRPr="009B06E1">
        <w:rPr>
          <w:rFonts w:ascii="Liberation Sans" w:hAnsi="Liberation Sans" w:cs="Arial"/>
          <w:i/>
          <w:color w:val="333333"/>
          <w:sz w:val="24"/>
          <w:szCs w:val="24"/>
          <w:shd w:val="clear" w:color="auto" w:fill="FFFFFF"/>
        </w:rPr>
        <w:t>Marklein</w:t>
      </w:r>
      <w:proofErr w:type="spellEnd"/>
      <w:r w:rsidRPr="009B06E1">
        <w:rPr>
          <w:rFonts w:ascii="Liberation Sans" w:hAnsi="Liberation Sans" w:cs="Arial"/>
          <w:i/>
          <w:color w:val="333333"/>
          <w:sz w:val="24"/>
          <w:szCs w:val="24"/>
          <w:shd w:val="clear" w:color="auto" w:fill="FFFFFF"/>
        </w:rPr>
        <w:t>, 17</w:t>
      </w:r>
      <w:r w:rsidRPr="009B06E1">
        <w:rPr>
          <w:rFonts w:ascii="Liberation Sans" w:hAnsi="Liberation Sans" w:cs="Arial"/>
          <w:i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9B06E1">
        <w:rPr>
          <w:rFonts w:ascii="Liberation Sans" w:hAnsi="Liberation Sans" w:cs="Arial"/>
          <w:i/>
          <w:color w:val="333333"/>
          <w:sz w:val="24"/>
          <w:szCs w:val="24"/>
          <w:shd w:val="clear" w:color="auto" w:fill="FFFFFF"/>
        </w:rPr>
        <w:t xml:space="preserve"> Senate District</w:t>
      </w:r>
      <w:r>
        <w:rPr>
          <w:rFonts w:ascii="Liberation Sans" w:hAnsi="Liberation Sans" w:cs="Arial"/>
          <w:i/>
          <w:color w:val="333333"/>
          <w:sz w:val="24"/>
          <w:szCs w:val="24"/>
          <w:shd w:val="clear" w:color="auto" w:fill="FFFFFF"/>
        </w:rPr>
        <w:t>,</w:t>
      </w:r>
      <w:r w:rsidRPr="009B06E1">
        <w:rPr>
          <w:rFonts w:ascii="Liberation Sans" w:hAnsi="Liberation Sans" w:cs="Arial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Liberation Sans" w:hAnsi="Liberation Sans" w:cs="Arial"/>
          <w:i/>
          <w:color w:val="333333"/>
          <w:sz w:val="24"/>
          <w:szCs w:val="24"/>
          <w:shd w:val="clear" w:color="auto" w:fill="FFFFFF"/>
        </w:rPr>
        <w:t xml:space="preserve">and the Wisconsin Legislative Fiscal Bureau </w:t>
      </w:r>
    </w:p>
    <w:p w14:paraId="1F1311F0" w14:textId="77777777" w:rsidR="009B06E1" w:rsidRPr="008E5D68" w:rsidRDefault="009B06E1" w:rsidP="006501F0">
      <w:pPr>
        <w:pStyle w:val="NoSpacing"/>
        <w:rPr>
          <w:rFonts w:eastAsia="Times New Roman" w:cs="Helvetica"/>
          <w:szCs w:val="24"/>
        </w:rPr>
      </w:pPr>
    </w:p>
    <w:sectPr w:rsidR="009B06E1" w:rsidRPr="008E5D68" w:rsidSect="00D549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0E5D" w14:textId="77777777" w:rsidR="00344631" w:rsidRDefault="00344631" w:rsidP="008F1359">
      <w:pPr>
        <w:spacing w:after="0" w:line="240" w:lineRule="auto"/>
      </w:pPr>
      <w:r>
        <w:separator/>
      </w:r>
    </w:p>
  </w:endnote>
  <w:endnote w:type="continuationSeparator" w:id="0">
    <w:p w14:paraId="7E14AA87" w14:textId="77777777" w:rsidR="00344631" w:rsidRDefault="00344631" w:rsidP="008F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9531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AF7C" w14:textId="77777777" w:rsidR="00A43C2A" w:rsidRDefault="00A43C2A">
        <w:pPr>
          <w:pStyle w:val="Footer"/>
          <w:jc w:val="right"/>
          <w:rPr>
            <w:sz w:val="20"/>
            <w:szCs w:val="20"/>
          </w:rPr>
        </w:pPr>
      </w:p>
      <w:p w14:paraId="1B2051E3" w14:textId="77777777" w:rsidR="00A20A08" w:rsidRDefault="00A20A08" w:rsidP="00B068AF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May</w:t>
        </w:r>
      </w:p>
      <w:p w14:paraId="131D80F1" w14:textId="6302680C" w:rsidR="008F1359" w:rsidRPr="008F1359" w:rsidRDefault="0001791F" w:rsidP="00B068AF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July</w:t>
        </w:r>
        <w:r w:rsidR="00346056">
          <w:rPr>
            <w:sz w:val="20"/>
            <w:szCs w:val="20"/>
          </w:rPr>
          <w:t xml:space="preserve"> </w:t>
        </w:r>
        <w:r w:rsidR="000A4777">
          <w:rPr>
            <w:sz w:val="20"/>
            <w:szCs w:val="20"/>
          </w:rPr>
          <w:t>‘21</w:t>
        </w:r>
        <w:r w:rsidR="008F1359" w:rsidRPr="008F1359">
          <w:rPr>
            <w:sz w:val="20"/>
            <w:szCs w:val="20"/>
          </w:rPr>
          <w:t xml:space="preserve"> |</w:t>
        </w:r>
        <w:r w:rsidR="0062023D">
          <w:rPr>
            <w:sz w:val="20"/>
            <w:szCs w:val="20"/>
          </w:rPr>
          <w:t xml:space="preserve"> </w:t>
        </w:r>
        <w:r w:rsidR="008F1359">
          <w:rPr>
            <w:sz w:val="20"/>
            <w:szCs w:val="20"/>
          </w:rPr>
          <w:t>PAGE</w:t>
        </w:r>
        <w:r w:rsidR="008F1359" w:rsidRPr="008F1359">
          <w:rPr>
            <w:sz w:val="20"/>
            <w:szCs w:val="20"/>
          </w:rPr>
          <w:t xml:space="preserve"> </w:t>
        </w:r>
        <w:r w:rsidR="008F1359" w:rsidRPr="008F1359">
          <w:rPr>
            <w:sz w:val="20"/>
            <w:szCs w:val="20"/>
          </w:rPr>
          <w:fldChar w:fldCharType="begin"/>
        </w:r>
        <w:r w:rsidR="008F1359" w:rsidRPr="008F1359">
          <w:rPr>
            <w:sz w:val="20"/>
            <w:szCs w:val="20"/>
          </w:rPr>
          <w:instrText xml:space="preserve"> PAGE   \* MERGEFORMAT </w:instrText>
        </w:r>
        <w:r w:rsidR="008F1359" w:rsidRPr="008F1359">
          <w:rPr>
            <w:sz w:val="20"/>
            <w:szCs w:val="20"/>
          </w:rPr>
          <w:fldChar w:fldCharType="separate"/>
        </w:r>
        <w:r w:rsidR="00507CC7">
          <w:rPr>
            <w:noProof/>
            <w:sz w:val="20"/>
            <w:szCs w:val="20"/>
          </w:rPr>
          <w:t>1</w:t>
        </w:r>
        <w:r w:rsidR="008F1359" w:rsidRPr="008F1359">
          <w:rPr>
            <w:noProof/>
            <w:sz w:val="20"/>
            <w:szCs w:val="20"/>
          </w:rPr>
          <w:fldChar w:fldCharType="end"/>
        </w:r>
      </w:p>
    </w:sdtContent>
  </w:sdt>
  <w:p w14:paraId="6DE84868" w14:textId="77777777" w:rsidR="008F1359" w:rsidRPr="008F1359" w:rsidRDefault="008F135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739C" w14:textId="77777777" w:rsidR="00344631" w:rsidRDefault="00344631" w:rsidP="008F1359">
      <w:pPr>
        <w:spacing w:after="0" w:line="240" w:lineRule="auto"/>
      </w:pPr>
      <w:r>
        <w:separator/>
      </w:r>
    </w:p>
  </w:footnote>
  <w:footnote w:type="continuationSeparator" w:id="0">
    <w:p w14:paraId="29E06453" w14:textId="77777777" w:rsidR="00344631" w:rsidRDefault="00344631" w:rsidP="008F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2E6"/>
    <w:multiLevelType w:val="hybridMultilevel"/>
    <w:tmpl w:val="9BE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48B"/>
    <w:multiLevelType w:val="hybridMultilevel"/>
    <w:tmpl w:val="FB40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8D"/>
    <w:multiLevelType w:val="hybridMultilevel"/>
    <w:tmpl w:val="6DA6D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85BEF"/>
    <w:multiLevelType w:val="hybridMultilevel"/>
    <w:tmpl w:val="52E4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0C18"/>
    <w:multiLevelType w:val="multilevel"/>
    <w:tmpl w:val="2D2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03997"/>
    <w:multiLevelType w:val="hybridMultilevel"/>
    <w:tmpl w:val="3E06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41CDE"/>
    <w:multiLevelType w:val="hybridMultilevel"/>
    <w:tmpl w:val="6DE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4703"/>
    <w:multiLevelType w:val="hybridMultilevel"/>
    <w:tmpl w:val="873A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B6E38"/>
    <w:multiLevelType w:val="hybridMultilevel"/>
    <w:tmpl w:val="CA9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02F48"/>
    <w:multiLevelType w:val="hybridMultilevel"/>
    <w:tmpl w:val="E6A0166C"/>
    <w:lvl w:ilvl="0" w:tplc="756AE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563E5A"/>
    <w:multiLevelType w:val="hybridMultilevel"/>
    <w:tmpl w:val="735C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1DC7"/>
    <w:multiLevelType w:val="hybridMultilevel"/>
    <w:tmpl w:val="463A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7A3D"/>
    <w:multiLevelType w:val="multilevel"/>
    <w:tmpl w:val="73C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A2DBB"/>
    <w:multiLevelType w:val="hybridMultilevel"/>
    <w:tmpl w:val="A6466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FE"/>
    <w:rsid w:val="0000205A"/>
    <w:rsid w:val="00003DB8"/>
    <w:rsid w:val="00006342"/>
    <w:rsid w:val="000128D4"/>
    <w:rsid w:val="00015A34"/>
    <w:rsid w:val="00015DCB"/>
    <w:rsid w:val="0001791F"/>
    <w:rsid w:val="00021CA3"/>
    <w:rsid w:val="0002294B"/>
    <w:rsid w:val="000233A6"/>
    <w:rsid w:val="00023A92"/>
    <w:rsid w:val="00027227"/>
    <w:rsid w:val="000416AD"/>
    <w:rsid w:val="00046124"/>
    <w:rsid w:val="000536D1"/>
    <w:rsid w:val="00062521"/>
    <w:rsid w:val="00066D9D"/>
    <w:rsid w:val="00077F9E"/>
    <w:rsid w:val="000822B6"/>
    <w:rsid w:val="00083770"/>
    <w:rsid w:val="00087B9D"/>
    <w:rsid w:val="00090AA6"/>
    <w:rsid w:val="00091BCF"/>
    <w:rsid w:val="000960D4"/>
    <w:rsid w:val="000A4777"/>
    <w:rsid w:val="000A4BCE"/>
    <w:rsid w:val="000B5FFD"/>
    <w:rsid w:val="000B7025"/>
    <w:rsid w:val="000C00B7"/>
    <w:rsid w:val="000D1E98"/>
    <w:rsid w:val="000D6BF0"/>
    <w:rsid w:val="000D6DB1"/>
    <w:rsid w:val="000E110C"/>
    <w:rsid w:val="000E13B1"/>
    <w:rsid w:val="000E1CD6"/>
    <w:rsid w:val="00100638"/>
    <w:rsid w:val="00110A6C"/>
    <w:rsid w:val="0011118D"/>
    <w:rsid w:val="00114520"/>
    <w:rsid w:val="00120756"/>
    <w:rsid w:val="00122339"/>
    <w:rsid w:val="0012374E"/>
    <w:rsid w:val="0012397D"/>
    <w:rsid w:val="00127BC2"/>
    <w:rsid w:val="00130EC5"/>
    <w:rsid w:val="0014030E"/>
    <w:rsid w:val="00145292"/>
    <w:rsid w:val="00145346"/>
    <w:rsid w:val="00151F78"/>
    <w:rsid w:val="00164B32"/>
    <w:rsid w:val="00170C2D"/>
    <w:rsid w:val="00171D63"/>
    <w:rsid w:val="00173EA0"/>
    <w:rsid w:val="00182FF8"/>
    <w:rsid w:val="00187351"/>
    <w:rsid w:val="0019142D"/>
    <w:rsid w:val="00196979"/>
    <w:rsid w:val="00197184"/>
    <w:rsid w:val="001A252B"/>
    <w:rsid w:val="001E6E45"/>
    <w:rsid w:val="001F0333"/>
    <w:rsid w:val="001F1B37"/>
    <w:rsid w:val="002069B5"/>
    <w:rsid w:val="00206CE6"/>
    <w:rsid w:val="002163CA"/>
    <w:rsid w:val="00222CDF"/>
    <w:rsid w:val="002239EF"/>
    <w:rsid w:val="002240FD"/>
    <w:rsid w:val="00227B95"/>
    <w:rsid w:val="0023058A"/>
    <w:rsid w:val="00234890"/>
    <w:rsid w:val="002401F7"/>
    <w:rsid w:val="00246F8E"/>
    <w:rsid w:val="00251787"/>
    <w:rsid w:val="00251D82"/>
    <w:rsid w:val="002524A9"/>
    <w:rsid w:val="00255946"/>
    <w:rsid w:val="00255CBB"/>
    <w:rsid w:val="002619E0"/>
    <w:rsid w:val="00261D8A"/>
    <w:rsid w:val="002802CC"/>
    <w:rsid w:val="0028158E"/>
    <w:rsid w:val="00284362"/>
    <w:rsid w:val="00284B77"/>
    <w:rsid w:val="002851FC"/>
    <w:rsid w:val="00287CC9"/>
    <w:rsid w:val="00291F7D"/>
    <w:rsid w:val="00292973"/>
    <w:rsid w:val="00292B25"/>
    <w:rsid w:val="00294216"/>
    <w:rsid w:val="002A419B"/>
    <w:rsid w:val="002A4FD3"/>
    <w:rsid w:val="002B528D"/>
    <w:rsid w:val="002B799C"/>
    <w:rsid w:val="002C274E"/>
    <w:rsid w:val="002D0572"/>
    <w:rsid w:val="002E48F4"/>
    <w:rsid w:val="002E661F"/>
    <w:rsid w:val="002E7D31"/>
    <w:rsid w:val="002F6484"/>
    <w:rsid w:val="002F6DB4"/>
    <w:rsid w:val="00301A8F"/>
    <w:rsid w:val="00313868"/>
    <w:rsid w:val="00322568"/>
    <w:rsid w:val="00330E1B"/>
    <w:rsid w:val="003337C8"/>
    <w:rsid w:val="00336720"/>
    <w:rsid w:val="0034420B"/>
    <w:rsid w:val="00344631"/>
    <w:rsid w:val="00345C88"/>
    <w:rsid w:val="00346056"/>
    <w:rsid w:val="00350536"/>
    <w:rsid w:val="00356A37"/>
    <w:rsid w:val="00356C18"/>
    <w:rsid w:val="003634B4"/>
    <w:rsid w:val="00364655"/>
    <w:rsid w:val="00364B1B"/>
    <w:rsid w:val="003741B3"/>
    <w:rsid w:val="0037593E"/>
    <w:rsid w:val="003827C6"/>
    <w:rsid w:val="00390A93"/>
    <w:rsid w:val="003C1257"/>
    <w:rsid w:val="003C4ABF"/>
    <w:rsid w:val="003D0280"/>
    <w:rsid w:val="003D14C4"/>
    <w:rsid w:val="003D40B8"/>
    <w:rsid w:val="003D4C2D"/>
    <w:rsid w:val="003E0342"/>
    <w:rsid w:val="004031EB"/>
    <w:rsid w:val="004073CC"/>
    <w:rsid w:val="00407645"/>
    <w:rsid w:val="004126F8"/>
    <w:rsid w:val="00414237"/>
    <w:rsid w:val="00421877"/>
    <w:rsid w:val="004244BA"/>
    <w:rsid w:val="00433779"/>
    <w:rsid w:val="004367D6"/>
    <w:rsid w:val="00441443"/>
    <w:rsid w:val="00441544"/>
    <w:rsid w:val="00443235"/>
    <w:rsid w:val="00446D43"/>
    <w:rsid w:val="00451F1E"/>
    <w:rsid w:val="004615C2"/>
    <w:rsid w:val="0046382B"/>
    <w:rsid w:val="0046590B"/>
    <w:rsid w:val="0046659A"/>
    <w:rsid w:val="0047034B"/>
    <w:rsid w:val="004746B8"/>
    <w:rsid w:val="00480F62"/>
    <w:rsid w:val="004813EC"/>
    <w:rsid w:val="0048222C"/>
    <w:rsid w:val="00495FFA"/>
    <w:rsid w:val="00497BA3"/>
    <w:rsid w:val="004A0C7B"/>
    <w:rsid w:val="004A3E99"/>
    <w:rsid w:val="004A5E21"/>
    <w:rsid w:val="004A6442"/>
    <w:rsid w:val="004B628D"/>
    <w:rsid w:val="004D3596"/>
    <w:rsid w:val="004D7A39"/>
    <w:rsid w:val="004E18E2"/>
    <w:rsid w:val="004F4FAF"/>
    <w:rsid w:val="004F5E69"/>
    <w:rsid w:val="004F6811"/>
    <w:rsid w:val="005020A9"/>
    <w:rsid w:val="00504BFE"/>
    <w:rsid w:val="00507537"/>
    <w:rsid w:val="00507CC7"/>
    <w:rsid w:val="00511021"/>
    <w:rsid w:val="00511B76"/>
    <w:rsid w:val="0051722E"/>
    <w:rsid w:val="005173B3"/>
    <w:rsid w:val="00524E06"/>
    <w:rsid w:val="0053233F"/>
    <w:rsid w:val="00533238"/>
    <w:rsid w:val="00547F7D"/>
    <w:rsid w:val="0056180B"/>
    <w:rsid w:val="00573CAD"/>
    <w:rsid w:val="00581F27"/>
    <w:rsid w:val="00594D0D"/>
    <w:rsid w:val="00597462"/>
    <w:rsid w:val="005A62FE"/>
    <w:rsid w:val="005C6440"/>
    <w:rsid w:val="005D00CB"/>
    <w:rsid w:val="005E5107"/>
    <w:rsid w:val="005F4BB9"/>
    <w:rsid w:val="005F69CF"/>
    <w:rsid w:val="0060545A"/>
    <w:rsid w:val="006107D6"/>
    <w:rsid w:val="0062023D"/>
    <w:rsid w:val="006274FE"/>
    <w:rsid w:val="00630DD3"/>
    <w:rsid w:val="006333BA"/>
    <w:rsid w:val="0064654C"/>
    <w:rsid w:val="006475B6"/>
    <w:rsid w:val="00647BFE"/>
    <w:rsid w:val="00647DC7"/>
    <w:rsid w:val="006501F0"/>
    <w:rsid w:val="00650B52"/>
    <w:rsid w:val="006542E2"/>
    <w:rsid w:val="00655B91"/>
    <w:rsid w:val="00655EAD"/>
    <w:rsid w:val="00656FFE"/>
    <w:rsid w:val="0065788A"/>
    <w:rsid w:val="0066260E"/>
    <w:rsid w:val="00663198"/>
    <w:rsid w:val="00663773"/>
    <w:rsid w:val="006704A2"/>
    <w:rsid w:val="00674719"/>
    <w:rsid w:val="006775CF"/>
    <w:rsid w:val="00686AE2"/>
    <w:rsid w:val="00693942"/>
    <w:rsid w:val="006B246B"/>
    <w:rsid w:val="006B7C75"/>
    <w:rsid w:val="006C0F67"/>
    <w:rsid w:val="006E49E4"/>
    <w:rsid w:val="006E4C33"/>
    <w:rsid w:val="006E725D"/>
    <w:rsid w:val="006F0D52"/>
    <w:rsid w:val="006F11D2"/>
    <w:rsid w:val="006F51A5"/>
    <w:rsid w:val="006F5561"/>
    <w:rsid w:val="006F5829"/>
    <w:rsid w:val="00703E59"/>
    <w:rsid w:val="007068A4"/>
    <w:rsid w:val="00707FEC"/>
    <w:rsid w:val="007112A5"/>
    <w:rsid w:val="007245E6"/>
    <w:rsid w:val="00744AE7"/>
    <w:rsid w:val="00750DF8"/>
    <w:rsid w:val="0075252C"/>
    <w:rsid w:val="00757144"/>
    <w:rsid w:val="00776CE8"/>
    <w:rsid w:val="00783A4C"/>
    <w:rsid w:val="00784F8F"/>
    <w:rsid w:val="00785A86"/>
    <w:rsid w:val="00786F3C"/>
    <w:rsid w:val="007873B5"/>
    <w:rsid w:val="007A0949"/>
    <w:rsid w:val="007A6188"/>
    <w:rsid w:val="007A6524"/>
    <w:rsid w:val="007C2673"/>
    <w:rsid w:val="007D0959"/>
    <w:rsid w:val="007D4B6A"/>
    <w:rsid w:val="007E7C74"/>
    <w:rsid w:val="007F386C"/>
    <w:rsid w:val="007F6818"/>
    <w:rsid w:val="00800B4E"/>
    <w:rsid w:val="0080466C"/>
    <w:rsid w:val="008078F5"/>
    <w:rsid w:val="008112E8"/>
    <w:rsid w:val="008123CD"/>
    <w:rsid w:val="008135B3"/>
    <w:rsid w:val="00825811"/>
    <w:rsid w:val="00831F76"/>
    <w:rsid w:val="008379AF"/>
    <w:rsid w:val="0084457A"/>
    <w:rsid w:val="00851416"/>
    <w:rsid w:val="0085398B"/>
    <w:rsid w:val="008651F8"/>
    <w:rsid w:val="00867935"/>
    <w:rsid w:val="00892DD4"/>
    <w:rsid w:val="008A3290"/>
    <w:rsid w:val="008B201C"/>
    <w:rsid w:val="008B6DCE"/>
    <w:rsid w:val="008C0F28"/>
    <w:rsid w:val="008D028C"/>
    <w:rsid w:val="008E1147"/>
    <w:rsid w:val="008E54C0"/>
    <w:rsid w:val="008E5D68"/>
    <w:rsid w:val="008F10CC"/>
    <w:rsid w:val="008F1359"/>
    <w:rsid w:val="008F71C4"/>
    <w:rsid w:val="00900534"/>
    <w:rsid w:val="00905DE0"/>
    <w:rsid w:val="00911F37"/>
    <w:rsid w:val="00914D99"/>
    <w:rsid w:val="00917147"/>
    <w:rsid w:val="009239DE"/>
    <w:rsid w:val="00923A4F"/>
    <w:rsid w:val="00924685"/>
    <w:rsid w:val="00926A22"/>
    <w:rsid w:val="00930D51"/>
    <w:rsid w:val="00936886"/>
    <w:rsid w:val="00953972"/>
    <w:rsid w:val="00957F14"/>
    <w:rsid w:val="00963FDF"/>
    <w:rsid w:val="00972A2A"/>
    <w:rsid w:val="00976B86"/>
    <w:rsid w:val="00992C9F"/>
    <w:rsid w:val="00997962"/>
    <w:rsid w:val="009B06E1"/>
    <w:rsid w:val="009E3E10"/>
    <w:rsid w:val="009F0EDF"/>
    <w:rsid w:val="009F1DF9"/>
    <w:rsid w:val="009F5697"/>
    <w:rsid w:val="009F60D1"/>
    <w:rsid w:val="00A02731"/>
    <w:rsid w:val="00A07CDE"/>
    <w:rsid w:val="00A1705B"/>
    <w:rsid w:val="00A20A08"/>
    <w:rsid w:val="00A24B6F"/>
    <w:rsid w:val="00A2723D"/>
    <w:rsid w:val="00A27C9E"/>
    <w:rsid w:val="00A34B0D"/>
    <w:rsid w:val="00A40F48"/>
    <w:rsid w:val="00A43C2A"/>
    <w:rsid w:val="00A47180"/>
    <w:rsid w:val="00A56014"/>
    <w:rsid w:val="00A63AC3"/>
    <w:rsid w:val="00A7284F"/>
    <w:rsid w:val="00A75529"/>
    <w:rsid w:val="00A75E22"/>
    <w:rsid w:val="00A818CD"/>
    <w:rsid w:val="00AB4DD6"/>
    <w:rsid w:val="00AC207C"/>
    <w:rsid w:val="00AC518D"/>
    <w:rsid w:val="00AC7F40"/>
    <w:rsid w:val="00AD1B80"/>
    <w:rsid w:val="00AE096D"/>
    <w:rsid w:val="00AE79E1"/>
    <w:rsid w:val="00AF2021"/>
    <w:rsid w:val="00B02641"/>
    <w:rsid w:val="00B068AF"/>
    <w:rsid w:val="00B1072E"/>
    <w:rsid w:val="00B11964"/>
    <w:rsid w:val="00B14A52"/>
    <w:rsid w:val="00B22677"/>
    <w:rsid w:val="00B23C1B"/>
    <w:rsid w:val="00B25A39"/>
    <w:rsid w:val="00B33213"/>
    <w:rsid w:val="00B40899"/>
    <w:rsid w:val="00B40F89"/>
    <w:rsid w:val="00B464B9"/>
    <w:rsid w:val="00B50C08"/>
    <w:rsid w:val="00B57A6C"/>
    <w:rsid w:val="00B66787"/>
    <w:rsid w:val="00B71B14"/>
    <w:rsid w:val="00B762C8"/>
    <w:rsid w:val="00B86EA6"/>
    <w:rsid w:val="00B91176"/>
    <w:rsid w:val="00BA2447"/>
    <w:rsid w:val="00BA2BF0"/>
    <w:rsid w:val="00BB3007"/>
    <w:rsid w:val="00BB4606"/>
    <w:rsid w:val="00BD04C3"/>
    <w:rsid w:val="00BD62FE"/>
    <w:rsid w:val="00BD65EA"/>
    <w:rsid w:val="00BF3469"/>
    <w:rsid w:val="00C03565"/>
    <w:rsid w:val="00C10F7F"/>
    <w:rsid w:val="00C13B4D"/>
    <w:rsid w:val="00C17D32"/>
    <w:rsid w:val="00C31E07"/>
    <w:rsid w:val="00C345F7"/>
    <w:rsid w:val="00C41323"/>
    <w:rsid w:val="00C60152"/>
    <w:rsid w:val="00C74ED4"/>
    <w:rsid w:val="00C76620"/>
    <w:rsid w:val="00C87BA6"/>
    <w:rsid w:val="00CA1BE6"/>
    <w:rsid w:val="00CA2998"/>
    <w:rsid w:val="00CA49B0"/>
    <w:rsid w:val="00CC19D3"/>
    <w:rsid w:val="00CD1BB3"/>
    <w:rsid w:val="00CD5267"/>
    <w:rsid w:val="00CE081E"/>
    <w:rsid w:val="00CE31FA"/>
    <w:rsid w:val="00CF4E65"/>
    <w:rsid w:val="00D01A0D"/>
    <w:rsid w:val="00D029AD"/>
    <w:rsid w:val="00D04744"/>
    <w:rsid w:val="00D053A9"/>
    <w:rsid w:val="00D10BFB"/>
    <w:rsid w:val="00D1536B"/>
    <w:rsid w:val="00D265AD"/>
    <w:rsid w:val="00D3276B"/>
    <w:rsid w:val="00D331FB"/>
    <w:rsid w:val="00D35474"/>
    <w:rsid w:val="00D44737"/>
    <w:rsid w:val="00D44EAC"/>
    <w:rsid w:val="00D54411"/>
    <w:rsid w:val="00D54921"/>
    <w:rsid w:val="00D56D58"/>
    <w:rsid w:val="00D668EC"/>
    <w:rsid w:val="00D70894"/>
    <w:rsid w:val="00D77070"/>
    <w:rsid w:val="00D86467"/>
    <w:rsid w:val="00D9227B"/>
    <w:rsid w:val="00D9324E"/>
    <w:rsid w:val="00D944CD"/>
    <w:rsid w:val="00D96396"/>
    <w:rsid w:val="00DA1441"/>
    <w:rsid w:val="00DA6F2F"/>
    <w:rsid w:val="00DA7D49"/>
    <w:rsid w:val="00DB2D7F"/>
    <w:rsid w:val="00DC5353"/>
    <w:rsid w:val="00DD0AAA"/>
    <w:rsid w:val="00DD6747"/>
    <w:rsid w:val="00DE090B"/>
    <w:rsid w:val="00DE205C"/>
    <w:rsid w:val="00DE21B5"/>
    <w:rsid w:val="00DE4270"/>
    <w:rsid w:val="00DE5CDB"/>
    <w:rsid w:val="00E038D7"/>
    <w:rsid w:val="00E0525E"/>
    <w:rsid w:val="00E1021B"/>
    <w:rsid w:val="00E17AC4"/>
    <w:rsid w:val="00E33C95"/>
    <w:rsid w:val="00E40BA3"/>
    <w:rsid w:val="00E45F43"/>
    <w:rsid w:val="00E510EC"/>
    <w:rsid w:val="00E73F27"/>
    <w:rsid w:val="00E80382"/>
    <w:rsid w:val="00E815F4"/>
    <w:rsid w:val="00E8443D"/>
    <w:rsid w:val="00E8453C"/>
    <w:rsid w:val="00E847A7"/>
    <w:rsid w:val="00E96DFF"/>
    <w:rsid w:val="00E978FC"/>
    <w:rsid w:val="00EB13C4"/>
    <w:rsid w:val="00EC1FC9"/>
    <w:rsid w:val="00ED329F"/>
    <w:rsid w:val="00ED37B1"/>
    <w:rsid w:val="00EF0C40"/>
    <w:rsid w:val="00EF5C66"/>
    <w:rsid w:val="00F02302"/>
    <w:rsid w:val="00F130CD"/>
    <w:rsid w:val="00F20A79"/>
    <w:rsid w:val="00F22ECF"/>
    <w:rsid w:val="00F2533E"/>
    <w:rsid w:val="00F30662"/>
    <w:rsid w:val="00F41283"/>
    <w:rsid w:val="00F43D2A"/>
    <w:rsid w:val="00F468BF"/>
    <w:rsid w:val="00F531AA"/>
    <w:rsid w:val="00F74FF0"/>
    <w:rsid w:val="00F75385"/>
    <w:rsid w:val="00F80AA6"/>
    <w:rsid w:val="00F835DA"/>
    <w:rsid w:val="00F8735E"/>
    <w:rsid w:val="00F909F7"/>
    <w:rsid w:val="00FC07E4"/>
    <w:rsid w:val="00FC3EEE"/>
    <w:rsid w:val="00FC4AB1"/>
    <w:rsid w:val="00FC752B"/>
    <w:rsid w:val="00FD01DC"/>
    <w:rsid w:val="00FD3934"/>
    <w:rsid w:val="00FD6F3A"/>
    <w:rsid w:val="00FD7B17"/>
    <w:rsid w:val="00FE0EDC"/>
    <w:rsid w:val="00FF6BE5"/>
    <w:rsid w:val="3BDCFE98"/>
    <w:rsid w:val="5575C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E07E0"/>
  <w15:chartTrackingRefBased/>
  <w15:docId w15:val="{3854D346-E01C-4BEB-A1CC-B1B0DFA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2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2FE"/>
    <w:rPr>
      <w:b/>
      <w:bCs/>
    </w:rPr>
  </w:style>
  <w:style w:type="character" w:customStyle="1" w:styleId="apple-converted-space">
    <w:name w:val="apple-converted-space"/>
    <w:basedOn w:val="DefaultParagraphFont"/>
    <w:rsid w:val="00BD62FE"/>
  </w:style>
  <w:style w:type="paragraph" w:styleId="ListParagraph">
    <w:name w:val="List Paragraph"/>
    <w:basedOn w:val="Normal"/>
    <w:uiPriority w:val="34"/>
    <w:qFormat/>
    <w:rsid w:val="00BD6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2F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F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50B52"/>
    <w:pPr>
      <w:spacing w:after="0" w:line="240" w:lineRule="auto"/>
    </w:pPr>
    <w:rPr>
      <w:rFonts w:ascii="Liberation Sans" w:hAnsi="Liberation Sans"/>
      <w:sz w:val="24"/>
    </w:rPr>
  </w:style>
  <w:style w:type="paragraph" w:styleId="NormalWeb">
    <w:name w:val="Normal (Web)"/>
    <w:basedOn w:val="Normal"/>
    <w:uiPriority w:val="99"/>
    <w:unhideWhenUsed/>
    <w:rsid w:val="0065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F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3058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9"/>
  </w:style>
  <w:style w:type="paragraph" w:styleId="Footer">
    <w:name w:val="footer"/>
    <w:basedOn w:val="Normal"/>
    <w:link w:val="FooterChar"/>
    <w:uiPriority w:val="99"/>
    <w:unhideWhenUsed/>
    <w:rsid w:val="008F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9"/>
  </w:style>
  <w:style w:type="character" w:styleId="Mention">
    <w:name w:val="Mention"/>
    <w:basedOn w:val="DefaultParagraphFont"/>
    <w:uiPriority w:val="99"/>
    <w:semiHidden/>
    <w:unhideWhenUsed/>
    <w:rsid w:val="00287CC9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23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Spacing2">
    <w:name w:val="No Spacing2"/>
    <w:basedOn w:val="Normal"/>
    <w:uiPriority w:val="1"/>
    <w:qFormat/>
    <w:rsid w:val="00923A4F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822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customStyle="1" w:styleId="gdp">
    <w:name w:val="gd_p"/>
    <w:basedOn w:val="Normal"/>
    <w:rsid w:val="00482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B6DCE"/>
    <w:rPr>
      <w:rFonts w:ascii="Liberation Sans" w:hAnsi="Liberation Sans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B6DC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DCE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B6DC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ydp2743a71cyiv7148563013msonormal">
    <w:name w:val="ydp2743a71cyiv7148563013msonormal"/>
    <w:basedOn w:val="Normal"/>
    <w:rsid w:val="00A43C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dp2743a71cmsonormal">
    <w:name w:val="ydp2743a71cmsonormal"/>
    <w:basedOn w:val="Normal"/>
    <w:rsid w:val="00A43C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518D"/>
    <w:rPr>
      <w:color w:val="808080"/>
      <w:shd w:val="clear" w:color="auto" w:fill="E6E6E6"/>
    </w:rPr>
  </w:style>
  <w:style w:type="character" w:customStyle="1" w:styleId="meta-cats">
    <w:name w:val="meta-cats"/>
    <w:basedOn w:val="DefaultParagraphFont"/>
    <w:rsid w:val="002802CC"/>
  </w:style>
  <w:style w:type="character" w:customStyle="1" w:styleId="meta-date">
    <w:name w:val="meta-date"/>
    <w:basedOn w:val="DefaultParagraphFont"/>
    <w:rsid w:val="002802CC"/>
  </w:style>
  <w:style w:type="character" w:customStyle="1" w:styleId="meta-comments">
    <w:name w:val="meta-comments"/>
    <w:basedOn w:val="DefaultParagraphFont"/>
    <w:rsid w:val="002802CC"/>
  </w:style>
  <w:style w:type="character" w:customStyle="1" w:styleId="a2alabel">
    <w:name w:val="a2a_label"/>
    <w:basedOn w:val="DefaultParagraphFont"/>
    <w:rsid w:val="00E40BA3"/>
  </w:style>
  <w:style w:type="paragraph" w:customStyle="1" w:styleId="xmsonormal">
    <w:name w:val="x_msonormal"/>
    <w:basedOn w:val="Normal"/>
    <w:uiPriority w:val="99"/>
    <w:semiHidden/>
    <w:rsid w:val="00110A6C"/>
    <w:pPr>
      <w:spacing w:after="0" w:line="240" w:lineRule="auto"/>
    </w:pPr>
    <w:rPr>
      <w:rFonts w:ascii="Calibri" w:hAnsi="Calibri" w:cs="Calibri"/>
    </w:rPr>
  </w:style>
  <w:style w:type="paragraph" w:customStyle="1" w:styleId="xxparagraph">
    <w:name w:val="x_xparagraph"/>
    <w:basedOn w:val="Normal"/>
    <w:uiPriority w:val="99"/>
    <w:semiHidden/>
    <w:rsid w:val="00110A6C"/>
    <w:pPr>
      <w:spacing w:after="0" w:line="240" w:lineRule="auto"/>
    </w:pPr>
    <w:rPr>
      <w:rFonts w:ascii="Calibri" w:hAnsi="Calibri" w:cs="Calibri"/>
    </w:rPr>
  </w:style>
  <w:style w:type="paragraph" w:customStyle="1" w:styleId="postmetadata">
    <w:name w:val="postmetadata"/>
    <w:basedOn w:val="Normal"/>
    <w:rsid w:val="0065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6501F0"/>
  </w:style>
  <w:style w:type="character" w:customStyle="1" w:styleId="author">
    <w:name w:val="author"/>
    <w:basedOn w:val="DefaultParagraphFont"/>
    <w:rsid w:val="006501F0"/>
  </w:style>
  <w:style w:type="character" w:customStyle="1" w:styleId="commentcount">
    <w:name w:val="commentcount"/>
    <w:basedOn w:val="DefaultParagraphFont"/>
    <w:rsid w:val="0065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80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8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38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24886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41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</w:divsChild>
    </w:div>
    <w:div w:id="191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14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6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6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634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7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524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9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71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178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6157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</w:divsChild>
    </w:div>
    <w:div w:id="58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755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363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3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582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7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2881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82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  <w:div w:id="877623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35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3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5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175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6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589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3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487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6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61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1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  <w:div w:id="125355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897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3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216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3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3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0710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16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  <w:div w:id="536625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67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75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5" w:color="DDDDDD"/>
            <w:right w:val="none" w:sz="0" w:space="0" w:color="auto"/>
          </w:divBdr>
        </w:div>
        <w:div w:id="2049911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94ED-B818-471B-AAD7-AD3C3400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Long</dc:creator>
  <cp:keywords/>
  <dc:description/>
  <cp:lastModifiedBy>Brad Boycks</cp:lastModifiedBy>
  <cp:revision>4</cp:revision>
  <dcterms:created xsi:type="dcterms:W3CDTF">2021-07-27T19:32:00Z</dcterms:created>
  <dcterms:modified xsi:type="dcterms:W3CDTF">2021-07-27T19:36:00Z</dcterms:modified>
</cp:coreProperties>
</file>